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E" w:rsidRDefault="000438DE" w:rsidP="000438DE">
      <w:pPr>
        <w:jc w:val="center"/>
        <w:rPr>
          <w:rFonts w:ascii="Berylium" w:hAnsi="Berylium"/>
          <w:b/>
          <w:sz w:val="36"/>
          <w:szCs w:val="36"/>
        </w:rPr>
      </w:pPr>
      <w:r>
        <w:rPr>
          <w:rFonts w:ascii="Berylium" w:hAnsi="Berylium"/>
          <w:b/>
          <w:sz w:val="36"/>
          <w:szCs w:val="36"/>
        </w:rPr>
        <w:t>Notes on Tener</w:t>
      </w:r>
    </w:p>
    <w:p w:rsidR="000438DE" w:rsidRDefault="000438DE" w:rsidP="000438DE">
      <w:pPr>
        <w:rPr>
          <w:rFonts w:ascii="Berylium" w:hAnsi="Berylium"/>
        </w:rPr>
      </w:pPr>
    </w:p>
    <w:p w:rsidR="000438DE" w:rsidRDefault="000438DE" w:rsidP="000438DE">
      <w:pPr>
        <w:jc w:val="center"/>
        <w:rPr>
          <w:rFonts w:ascii="Berylium" w:hAnsi="Berylium"/>
        </w:rPr>
      </w:pPr>
      <w:r>
        <w:rPr>
          <w:rFonts w:ascii="Berylium" w:hAnsi="Berylium"/>
        </w:rPr>
        <w:t>Tener means “to have” and in some cases, “to be”</w:t>
      </w:r>
    </w:p>
    <w:p w:rsidR="000438DE" w:rsidRDefault="000438DE" w:rsidP="000438DE">
      <w:pPr>
        <w:jc w:val="center"/>
        <w:rPr>
          <w:rFonts w:ascii="Berylium" w:hAnsi="Berylium"/>
        </w:rPr>
      </w:pPr>
    </w:p>
    <w:p w:rsidR="000438DE" w:rsidRDefault="000438DE" w:rsidP="000438DE">
      <w:pPr>
        <w:jc w:val="center"/>
        <w:rPr>
          <w:rFonts w:ascii="Berylium" w:hAnsi="Berylium"/>
        </w:rPr>
      </w:pPr>
      <w:r>
        <w:rPr>
          <w:rFonts w:ascii="Berylium" w:hAnsi="Berylium"/>
        </w:rPr>
        <w:t>It is an irregular verb in all forms except “</w:t>
      </w:r>
      <w:proofErr w:type="spellStart"/>
      <w:r>
        <w:rPr>
          <w:rFonts w:ascii="Berylium" w:hAnsi="Berylium"/>
        </w:rPr>
        <w:t>nosotros</w:t>
      </w:r>
      <w:proofErr w:type="spellEnd"/>
      <w:r>
        <w:rPr>
          <w:rFonts w:ascii="Berylium" w:hAnsi="Berylium"/>
        </w:rPr>
        <w:t>”.</w:t>
      </w:r>
    </w:p>
    <w:p w:rsidR="000438DE" w:rsidRDefault="000438DE" w:rsidP="000438DE">
      <w:pPr>
        <w:jc w:val="center"/>
        <w:rPr>
          <w:rFonts w:ascii="Berylium" w:hAnsi="Berylium"/>
        </w:rPr>
      </w:pPr>
      <w:r>
        <w:rPr>
          <w:rFonts w:ascii="Berylium" w:hAnsi="Berylium"/>
        </w:rPr>
        <w:t>IT IS BEST TO JUST MEMORIZE IT!</w:t>
      </w:r>
    </w:p>
    <w:p w:rsidR="000438DE" w:rsidRDefault="000438DE" w:rsidP="000438DE">
      <w:pPr>
        <w:jc w:val="center"/>
        <w:rPr>
          <w:rFonts w:ascii="Berylium" w:hAnsi="Berylium"/>
        </w:rPr>
      </w:pPr>
    </w:p>
    <w:p w:rsidR="000438DE" w:rsidRDefault="000438DE" w:rsidP="000438DE">
      <w:pPr>
        <w:jc w:val="center"/>
        <w:rPr>
          <w:rFonts w:ascii="Berylium" w:hAnsi="Berylium"/>
        </w:rPr>
      </w:pPr>
    </w:p>
    <w:p w:rsidR="000438DE" w:rsidRDefault="000438DE" w:rsidP="000438DE">
      <w:pPr>
        <w:rPr>
          <w:rFonts w:ascii="Berylium" w:hAnsi="Beryl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CB1F2" wp14:editId="2DF384D4">
                <wp:simplePos x="0" y="0"/>
                <wp:positionH relativeFrom="column">
                  <wp:posOffset>2390775</wp:posOffset>
                </wp:positionH>
                <wp:positionV relativeFrom="paragraph">
                  <wp:posOffset>103505</wp:posOffset>
                </wp:positionV>
                <wp:extent cx="0" cy="15621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8.15pt" to="188.2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D7HAIAADYEAAAOAAAAZHJzL2Uyb0RvYy54bWysU02P2yAQvVfqf0Dcs7bz1cSKs6rspJdt&#10;GynbH0AA26iYQUDiRFX/ewEnUba9VFV9wAMMjzdvHqvncyfRiRsrQBU4e0ox4ooCE6op8LfX7WiB&#10;kXVEMSJB8QJfuMXP6/fvVr3O+RhakIwb5EGUzXtd4NY5nSeJpS3viH0CzZXfrMF0xPmpaRJmSO/R&#10;O5mM03Se9GCYNkC5tX61GjbxOuLXNafua11b7pAssOfm4mjieAhjsl6RvDFEt4JeaZB/YNERofyl&#10;d6iKOIKORvwB1QlqwELtnih0CdS1oDzW4KvJ0t+q2bdE81iLF8fqu0z2/8HSL6edQYIVeIKRIp1v&#10;0d4ZIprWoRKU8gKCQZOgU69t7tNLtTOhUnpWe/0C9LtFCsqWqIZHvq8X7UGycCJ5cyRMrPa3HfrP&#10;wHwOOTqIop1r0wVILwc6x95c7r3hZ4fosEj9ajabj7M09i0h+e2gNtZ94tChEBRYChVkIzk5vVgX&#10;iJD8lhKWFWyFlLH1UqG+wMvZeBYPWJCChc2QZk1zKKVBJxLME79Yld95TDNwVCyCtZywzTV2RMgh&#10;9pdLFfB8KZ7ONRrc8WOZLjeLzWI6mo7nm9E0rarRx205Hc232YdZNanKssp+BmrZNG8FY1wFdjen&#10;ZtO/c8L1zQweu3v1LkPyFj3q5cne/pF07GVo32CEA7DLztx67M0Zk68PKbj/ce7jx+e+/gUAAP//&#10;AwBQSwMEFAAGAAgAAAAhADbdiYvdAAAACgEAAA8AAABkcnMvZG93bnJldi54bWxMj8FOwzAMhu9I&#10;vENkJC4TS2lFQaXphIDeuDBAXL3GtBWN0zXZVnh6jHaAo/1/+v25XM1uUHuaQu/ZwOUyAUXceNtz&#10;a+D1pb64ARUissXBMxn4ogCr6vSkxML6Az/Tfh1bJSUcCjTQxTgWWoemI4dh6UdiyT785DDKOLXa&#10;TniQcjfoNEly7bBnudDhSPcdNZ/rnTMQ6jfa1t+LZpG8Z62ndPvw9IjGnJ/Nd7egIs3xD4ZffVGH&#10;Spw2fsc2qMFAdp1fCSpBnoES4LjYGEjzNANdlfr/C9UPAAAA//8DAFBLAQItABQABgAIAAAAIQC2&#10;gziS/gAAAOEBAAATAAAAAAAAAAAAAAAAAAAAAABbQ29udGVudF9UeXBlc10ueG1sUEsBAi0AFAAG&#10;AAgAAAAhADj9If/WAAAAlAEAAAsAAAAAAAAAAAAAAAAALwEAAF9yZWxzLy5yZWxzUEsBAi0AFAAG&#10;AAgAAAAhAAXKUPscAgAANgQAAA4AAAAAAAAAAAAAAAAALgIAAGRycy9lMm9Eb2MueG1sUEsBAi0A&#10;FAAGAAgAAAAhADbdiYvdAAAACgEAAA8AAAAAAAAAAAAAAAAAdgQAAGRycy9kb3ducmV2LnhtbFBL&#10;BQYAAAAABAAEAPMAAACABQAAAAA=&#10;"/>
            </w:pict>
          </mc:Fallback>
        </mc:AlternateContent>
      </w: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</w:rPr>
        <w:tab/>
      </w: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</w:rPr>
        <w:tab/>
        <w:t>(</w:t>
      </w:r>
      <w:proofErr w:type="spellStart"/>
      <w:r>
        <w:rPr>
          <w:rFonts w:ascii="Berylium" w:hAnsi="Berylium"/>
        </w:rPr>
        <w:t>Yo</w:t>
      </w:r>
      <w:proofErr w:type="spellEnd"/>
      <w:r>
        <w:rPr>
          <w:rFonts w:ascii="Berylium" w:hAnsi="Berylium"/>
        </w:rPr>
        <w:t xml:space="preserve">) </w:t>
      </w:r>
      <w:r>
        <w:rPr>
          <w:rFonts w:ascii="Berylium" w:hAnsi="Berylium"/>
          <w:b/>
        </w:rPr>
        <w:t>Ten</w:t>
      </w:r>
      <w:r>
        <w:rPr>
          <w:rFonts w:ascii="Berylium" w:hAnsi="Berylium"/>
          <w:b/>
          <w:u w:val="single"/>
        </w:rPr>
        <w:t>g</w:t>
      </w:r>
      <w:r>
        <w:rPr>
          <w:rFonts w:ascii="Berylium" w:hAnsi="Berylium"/>
          <w:b/>
        </w:rPr>
        <w:t>o</w:t>
      </w:r>
      <w:r>
        <w:rPr>
          <w:rFonts w:ascii="Berylium" w:hAnsi="Berylium"/>
        </w:rPr>
        <w:t xml:space="preserve"> </w:t>
      </w:r>
      <w:r>
        <w:rPr>
          <w:rFonts w:ascii="Berylium" w:hAnsi="Berylium"/>
          <w:vertAlign w:val="superscript"/>
        </w:rPr>
        <w:t>1</w:t>
      </w:r>
      <w:r>
        <w:rPr>
          <w:rFonts w:ascii="Berylium" w:hAnsi="Berylium"/>
        </w:rPr>
        <w:t>= I have</w:t>
      </w:r>
      <w:r>
        <w:rPr>
          <w:rFonts w:ascii="Berylium" w:hAnsi="Berylium"/>
        </w:rPr>
        <w:tab/>
      </w:r>
      <w:r>
        <w:rPr>
          <w:rFonts w:ascii="Berylium" w:hAnsi="Berylium"/>
        </w:rPr>
        <w:tab/>
      </w:r>
      <w:r>
        <w:rPr>
          <w:rFonts w:ascii="Berylium" w:hAnsi="Berylium"/>
        </w:rPr>
        <w:tab/>
        <w:t>(</w:t>
      </w:r>
      <w:proofErr w:type="spellStart"/>
      <w:r>
        <w:rPr>
          <w:rFonts w:ascii="Berylium" w:hAnsi="Berylium"/>
        </w:rPr>
        <w:t>Nosotros</w:t>
      </w:r>
      <w:proofErr w:type="spellEnd"/>
      <w:r>
        <w:rPr>
          <w:rFonts w:ascii="Berylium" w:hAnsi="Berylium"/>
        </w:rPr>
        <w:t xml:space="preserve">/as) </w:t>
      </w:r>
      <w:proofErr w:type="spellStart"/>
      <w:r>
        <w:rPr>
          <w:rFonts w:ascii="Berylium" w:hAnsi="Berylium"/>
          <w:b/>
        </w:rPr>
        <w:t>Tenemos</w:t>
      </w:r>
      <w:proofErr w:type="spellEnd"/>
      <w:r>
        <w:rPr>
          <w:rFonts w:ascii="Berylium" w:hAnsi="Berylium"/>
          <w:b/>
        </w:rPr>
        <w:t xml:space="preserve"> </w:t>
      </w:r>
      <w:proofErr w:type="gramStart"/>
      <w:r>
        <w:rPr>
          <w:rFonts w:ascii="Berylium" w:hAnsi="Berylium"/>
          <w:vertAlign w:val="superscript"/>
        </w:rPr>
        <w:t>3</w:t>
      </w:r>
      <w:r>
        <w:rPr>
          <w:rFonts w:ascii="Berylium" w:hAnsi="Berylium"/>
          <w:b/>
        </w:rPr>
        <w:t xml:space="preserve"> </w:t>
      </w:r>
      <w:r>
        <w:rPr>
          <w:rFonts w:ascii="Berylium" w:hAnsi="Berylium"/>
        </w:rPr>
        <w:t xml:space="preserve"> =</w:t>
      </w:r>
      <w:proofErr w:type="gramEnd"/>
      <w:r>
        <w:rPr>
          <w:rFonts w:ascii="Berylium" w:hAnsi="Berylium"/>
        </w:rPr>
        <w:t>We have</w:t>
      </w:r>
    </w:p>
    <w:p w:rsidR="000438DE" w:rsidRDefault="000438DE" w:rsidP="000438DE">
      <w:pPr>
        <w:rPr>
          <w:rFonts w:ascii="Berylium" w:hAnsi="Beryl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DEC3" wp14:editId="3F7DBCBA">
                <wp:simplePos x="0" y="0"/>
                <wp:positionH relativeFrom="column">
                  <wp:posOffset>295275</wp:posOffset>
                </wp:positionH>
                <wp:positionV relativeFrom="paragraph">
                  <wp:posOffset>81915</wp:posOffset>
                </wp:positionV>
                <wp:extent cx="5219700" cy="0"/>
                <wp:effectExtent l="952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6.45pt" to="43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J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JJs/pdBCevMlpLwlGuv8J657FIwKS6GCbKQkxxfn&#10;AxFS3kLCsdJrIWVsvVRoqPC8mBQxwWkpWHCGMGf3u1padCRheOIXqwLPY5jVB8UiWMcJW11tT4S8&#10;2HC5VAEPSgE6V+syHT/m6Xw1W83yUT6ZrkZ52jSjj+s6H03X2VPRfGjqusl+BmpZXnaCMa4Cu9uk&#10;ZvnfTcL1zVxm7D6rdxmSt+hRLyB7+0fSsZehfZdB2Gl23thbj2E4Y/D1IYXpf9yD/fjcl78AAAD/&#10;/wMAUEsDBBQABgAIAAAAIQBe2sR02wAAAAgBAAAPAAAAZHJzL2Rvd25yZXYueG1sTI/BTsMwEETv&#10;SPyDtUhcKuoQIAohToWA3LhQQFy38ZJExOs0dtvA17OIAxz3zWh2plzNblB7mkLv2cD5MgFF3Hjb&#10;c2vg5bk+y0GFiGxx8EwGPinAqjo+KrGw/sBPtF/HVkkIhwINdDGOhdah6chhWPqRWLR3PzmMck6t&#10;thMeJNwNOk2STDvsWT50ONJdR83HeucMhPqVtvXXolkkbxetp3R7//iAxpyezLc3oCLN8c8MP/Wl&#10;OlTSaeN3bIMaDFxmV+IUnl6DEj3PcgGbX6CrUv8fUH0DAAD//wMAUEsBAi0AFAAGAAgAAAAhALaD&#10;OJL+AAAA4QEAABMAAAAAAAAAAAAAAAAAAAAAAFtDb250ZW50X1R5cGVzXS54bWxQSwECLQAUAAYA&#10;CAAAACEAOP0h/9YAAACUAQAACwAAAAAAAAAAAAAAAAAvAQAAX3JlbHMvLnJlbHNQSwECLQAUAAYA&#10;CAAAACEAL7FMSR0CAAA2BAAADgAAAAAAAAAAAAAAAAAuAgAAZHJzL2Uyb0RvYy54bWxQSwECLQAU&#10;AAYACAAAACEAXtrEdNsAAAAIAQAADwAAAAAAAAAAAAAAAAB3BAAAZHJzL2Rvd25yZXYueG1sUEsF&#10;BgAAAAAEAAQA8wAAAH8FAAAAAA==&#10;"/>
            </w:pict>
          </mc:Fallback>
        </mc:AlternateContent>
      </w:r>
    </w:p>
    <w:p w:rsidR="000438DE" w:rsidRDefault="000438DE" w:rsidP="000438DE">
      <w:pPr>
        <w:rPr>
          <w:rFonts w:ascii="Berylium" w:hAnsi="Berylium"/>
          <w:i/>
        </w:rPr>
      </w:pPr>
      <w:r>
        <w:rPr>
          <w:rFonts w:ascii="Berylium" w:hAnsi="Berylium"/>
        </w:rPr>
        <w:tab/>
        <w:t xml:space="preserve">(Tú) </w:t>
      </w:r>
      <w:r>
        <w:rPr>
          <w:rFonts w:ascii="Berylium" w:hAnsi="Berylium"/>
          <w:b/>
        </w:rPr>
        <w:t>T</w:t>
      </w:r>
      <w:r>
        <w:rPr>
          <w:rFonts w:ascii="Berylium" w:hAnsi="Berylium"/>
          <w:b/>
          <w:u w:val="single"/>
        </w:rPr>
        <w:t>ie</w:t>
      </w:r>
      <w:r>
        <w:rPr>
          <w:rFonts w:ascii="Berylium" w:hAnsi="Berylium"/>
          <w:b/>
        </w:rPr>
        <w:t>nes</w:t>
      </w:r>
      <w:r>
        <w:rPr>
          <w:rFonts w:ascii="Berylium" w:hAnsi="Berylium"/>
        </w:rPr>
        <w:t xml:space="preserve">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</w:rPr>
        <w:t xml:space="preserve">= You </w:t>
      </w:r>
      <w:proofErr w:type="gramStart"/>
      <w:r>
        <w:rPr>
          <w:rFonts w:ascii="Berylium" w:hAnsi="Berylium"/>
        </w:rPr>
        <w:t>have(</w:t>
      </w:r>
      <w:proofErr w:type="spellStart"/>
      <w:proofErr w:type="gramEnd"/>
      <w:r>
        <w:rPr>
          <w:rFonts w:ascii="Berylium" w:hAnsi="Berylium"/>
        </w:rPr>
        <w:t>inf</w:t>
      </w:r>
      <w:proofErr w:type="spellEnd"/>
      <w:r>
        <w:rPr>
          <w:rFonts w:ascii="Berylium" w:hAnsi="Berylium"/>
        </w:rPr>
        <w:t>)</w:t>
      </w:r>
      <w:r>
        <w:rPr>
          <w:rFonts w:ascii="Berylium" w:hAnsi="Berylium"/>
        </w:rPr>
        <w:tab/>
      </w:r>
      <w:r>
        <w:rPr>
          <w:rFonts w:ascii="Berylium" w:hAnsi="Berylium"/>
        </w:rPr>
        <w:tab/>
      </w:r>
    </w:p>
    <w:p w:rsidR="000438DE" w:rsidRDefault="000438DE" w:rsidP="000438DE">
      <w:pPr>
        <w:rPr>
          <w:rFonts w:ascii="Berylium" w:hAnsi="Beryl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DF5E6" wp14:editId="738F5996">
                <wp:simplePos x="0" y="0"/>
                <wp:positionH relativeFrom="column">
                  <wp:posOffset>276225</wp:posOffset>
                </wp:positionH>
                <wp:positionV relativeFrom="paragraph">
                  <wp:posOffset>108585</wp:posOffset>
                </wp:positionV>
                <wp:extent cx="5267325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8.55pt" to="436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GfGwIAADYEAAAOAAAAZHJzL2Uyb0RvYy54bWysU02P2yAQvVfqf0DcE9tZJ5tYcVaVnfSy&#10;bSNl+wMIYBsVMwhInKjqfy+QD+1uL1VVH/AMMzzezDyWT6deoiM3VoAqcTZOMeKKAhOqLfH3l81o&#10;jpF1RDEiQfESn7nFT6uPH5aDLvgEOpCMG+RBlC0GXeLOOV0kiaUd74kdg+bKBxswPXHeNW3CDBk8&#10;ei+TSZrOkgEM0wYot9bv1pcgXkX8puHUfWsayx2SJfbcXFxNXPdhTVZLUrSG6E7QKw3yDyx6IpS/&#10;9A5VE0fQwYg/oHpBDVho3JhCn0DTCMpjDb6aLH1Xza4jmsdafHOsvrfJ/j9Y+vW4NUiwEucYKdL7&#10;Ee2cIaLtHKpAKd9AMCgPfRq0LXx6pbYmVEpPaqefgf6wSEHVEdXyyPflrD1IFk4kb44Ex2p/2374&#10;AsznkIOD2LRTY/oA6duBTnE25/ts+Mkh6jenk9njw2SKEb3FElLcDmpj3WcOPQpGiaVQoW2kIMdn&#10;6wIRUtxSwraCjZAyjl4qNJR4MfXIIWJBChaC0THtvpIGHUkQT/xiVe/SDBwUi2AdJ2x9tR0R8mL7&#10;y6UKeL4UT+dqXdTxc5Eu1vP1PB/lk9l6lKd1Pfq0qfLRbJM9TuuHuqrq7FegluVFJxjjKrC7KTXL&#10;/04J1zdz0dhdq/c2JG/RY7882ds/ko6zDOO7CGEP7Lw1txl7ccbk60MK6n/te/v1c1/9BgAA//8D&#10;AFBLAwQUAAYACAAAACEAGiIK69wAAAAIAQAADwAAAGRycy9kb3ducmV2LnhtbEyPwU7DMBBE70j8&#10;g7VIXCrqtAFahTgVAnLjQgFx3cZLEhGv09htA1/fRT3AcWdGs2/y1eg6tachtJ4NzKYJKOLK25Zr&#10;A2+v5dUSVIjIFjvPZOCbAqyK87McM+sP/EL7dayVlHDI0EATY59pHaqGHIap74nF+/SDwyjnUGs7&#10;4EHKXafnSXKrHbYsHxrs6aGh6mu9cwZC+U7b8mdSTZKPtPY03z4+P6Exlxfj/R2oSGP8C8MvvqBD&#10;IUwbv2MbVGfgOr2RpOiLGSjxl4tUtm1Ogi5y/X9AcQQAAP//AwBQSwECLQAUAAYACAAAACEAtoM4&#10;kv4AAADhAQAAEwAAAAAAAAAAAAAAAAAAAAAAW0NvbnRlbnRfVHlwZXNdLnhtbFBLAQItABQABgAI&#10;AAAAIQA4/SH/1gAAAJQBAAALAAAAAAAAAAAAAAAAAC8BAABfcmVscy8ucmVsc1BLAQItABQABgAI&#10;AAAAIQAqTuGfGwIAADYEAAAOAAAAAAAAAAAAAAAAAC4CAABkcnMvZTJvRG9jLnhtbFBLAQItABQA&#10;BgAIAAAAIQAaIgrr3AAAAAgBAAAPAAAAAAAAAAAAAAAAAHUEAABkcnMvZG93bnJldi54bWxQSwUG&#10;AAAAAAQABADzAAAAfgUAAAAA&#10;"/>
            </w:pict>
          </mc:Fallback>
        </mc:AlternateContent>
      </w: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</w:rPr>
        <w:tab/>
      </w:r>
      <w:r>
        <w:rPr>
          <w:rFonts w:ascii="Berylium" w:hAnsi="Berylium"/>
          <w:lang w:val="es-ES"/>
        </w:rPr>
        <w:t xml:space="preserve">Él </w:t>
      </w:r>
      <w:r>
        <w:rPr>
          <w:rFonts w:ascii="Berylium" w:hAnsi="Berylium"/>
          <w:b/>
          <w:lang w:val="es-ES"/>
        </w:rPr>
        <w:t>T</w:t>
      </w:r>
      <w:r>
        <w:rPr>
          <w:rFonts w:ascii="Berylium" w:hAnsi="Berylium"/>
          <w:b/>
          <w:u w:val="single"/>
          <w:lang w:val="es-ES"/>
        </w:rPr>
        <w:t>ie</w:t>
      </w:r>
      <w:r>
        <w:rPr>
          <w:rFonts w:ascii="Berylium" w:hAnsi="Berylium"/>
          <w:b/>
          <w:lang w:val="es-ES"/>
        </w:rPr>
        <w:t>ne</w:t>
      </w:r>
      <w:r>
        <w:rPr>
          <w:rFonts w:ascii="Berylium" w:hAnsi="Berylium"/>
          <w:lang w:val="es-ES"/>
        </w:rPr>
        <w:t xml:space="preserve"> 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  <w:lang w:val="es-ES"/>
        </w:rPr>
        <w:t>=</w:t>
      </w:r>
      <w:r>
        <w:rPr>
          <w:rFonts w:ascii="Berylium" w:hAnsi="Berylium"/>
          <w:lang w:val="es-ES"/>
        </w:rPr>
        <w:tab/>
        <w:t>He Has</w:t>
      </w:r>
      <w:r>
        <w:rPr>
          <w:rFonts w:ascii="Berylium" w:hAnsi="Berylium"/>
          <w:lang w:val="es-ES"/>
        </w:rPr>
        <w:tab/>
      </w:r>
      <w:r>
        <w:rPr>
          <w:rFonts w:ascii="Berylium" w:hAnsi="Berylium"/>
          <w:lang w:val="es-ES"/>
        </w:rPr>
        <w:tab/>
        <w:t xml:space="preserve">            Ellos </w:t>
      </w:r>
      <w:r>
        <w:rPr>
          <w:rFonts w:ascii="Berylium" w:hAnsi="Berylium"/>
          <w:b/>
          <w:lang w:val="es-ES"/>
        </w:rPr>
        <w:t>T</w:t>
      </w:r>
      <w:r>
        <w:rPr>
          <w:rFonts w:ascii="Berylium" w:hAnsi="Berylium"/>
          <w:b/>
          <w:u w:val="single"/>
          <w:lang w:val="es-ES"/>
        </w:rPr>
        <w:t>ie</w:t>
      </w:r>
      <w:r>
        <w:rPr>
          <w:rFonts w:ascii="Berylium" w:hAnsi="Berylium"/>
          <w:b/>
          <w:lang w:val="es-ES"/>
        </w:rPr>
        <w:t xml:space="preserve">nen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  <w:b/>
          <w:lang w:val="es-ES"/>
        </w:rPr>
        <w:t xml:space="preserve"> </w:t>
      </w:r>
      <w:r>
        <w:rPr>
          <w:rFonts w:ascii="Berylium" w:hAnsi="Berylium"/>
          <w:lang w:val="es-ES"/>
        </w:rPr>
        <w:t>=</w:t>
      </w:r>
      <w:proofErr w:type="spellStart"/>
      <w:r>
        <w:rPr>
          <w:rFonts w:ascii="Berylium" w:hAnsi="Berylium"/>
          <w:lang w:val="es-ES"/>
        </w:rPr>
        <w:t>They</w:t>
      </w:r>
      <w:proofErr w:type="spellEnd"/>
      <w:r>
        <w:rPr>
          <w:rFonts w:ascii="Berylium" w:hAnsi="Berylium"/>
          <w:lang w:val="es-ES"/>
        </w:rPr>
        <w:t xml:space="preserve"> </w:t>
      </w:r>
      <w:r>
        <w:rPr>
          <w:rFonts w:ascii="Berylium" w:hAnsi="Berylium"/>
        </w:rPr>
        <w:t xml:space="preserve">Have </w:t>
      </w:r>
      <w:r>
        <w:rPr>
          <w:rFonts w:ascii="Berylium" w:hAnsi="Berylium"/>
          <w:lang w:val="es-ES"/>
        </w:rPr>
        <w:t>(</w:t>
      </w:r>
      <w:proofErr w:type="spellStart"/>
      <w:r>
        <w:rPr>
          <w:rFonts w:ascii="Berylium" w:hAnsi="Berylium"/>
          <w:lang w:val="es-ES"/>
        </w:rPr>
        <w:t>masc</w:t>
      </w:r>
      <w:proofErr w:type="spellEnd"/>
      <w:r>
        <w:rPr>
          <w:rFonts w:ascii="Berylium" w:hAnsi="Berylium"/>
          <w:lang w:val="es-ES"/>
        </w:rPr>
        <w:t>. pl.)</w:t>
      </w: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</w:rPr>
        <w:tab/>
        <w:t>Ella</w:t>
      </w:r>
      <w:r>
        <w:rPr>
          <w:rFonts w:ascii="Berylium" w:hAnsi="Berylium"/>
          <w:b/>
          <w:lang w:val="es-ES"/>
        </w:rPr>
        <w:t xml:space="preserve"> T</w:t>
      </w:r>
      <w:r>
        <w:rPr>
          <w:rFonts w:ascii="Berylium" w:hAnsi="Berylium"/>
          <w:b/>
          <w:u w:val="single"/>
          <w:lang w:val="es-ES"/>
        </w:rPr>
        <w:t>ie</w:t>
      </w:r>
      <w:r>
        <w:rPr>
          <w:rFonts w:ascii="Berylium" w:hAnsi="Berylium"/>
          <w:b/>
          <w:lang w:val="es-ES"/>
        </w:rPr>
        <w:t xml:space="preserve">ne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</w:rPr>
        <w:t>=</w:t>
      </w:r>
      <w:r>
        <w:rPr>
          <w:rFonts w:ascii="Berylium" w:hAnsi="Berylium"/>
        </w:rPr>
        <w:tab/>
        <w:t>She has</w:t>
      </w:r>
      <w:r>
        <w:rPr>
          <w:rFonts w:ascii="Berylium" w:hAnsi="Berylium"/>
        </w:rPr>
        <w:tab/>
      </w:r>
      <w:r>
        <w:rPr>
          <w:rFonts w:ascii="Berylium" w:hAnsi="Berylium"/>
        </w:rPr>
        <w:tab/>
      </w:r>
      <w:proofErr w:type="spellStart"/>
      <w:r>
        <w:rPr>
          <w:rFonts w:ascii="Berylium" w:hAnsi="Berylium"/>
        </w:rPr>
        <w:t>Ellas</w:t>
      </w:r>
      <w:proofErr w:type="spellEnd"/>
      <w:r>
        <w:rPr>
          <w:rFonts w:ascii="Berylium" w:hAnsi="Berylium"/>
        </w:rPr>
        <w:t xml:space="preserve"> </w:t>
      </w:r>
      <w:r>
        <w:rPr>
          <w:rFonts w:ascii="Berylium" w:hAnsi="Berylium"/>
          <w:b/>
          <w:lang w:val="es-ES"/>
        </w:rPr>
        <w:t>T</w:t>
      </w:r>
      <w:r>
        <w:rPr>
          <w:rFonts w:ascii="Berylium" w:hAnsi="Berylium"/>
          <w:b/>
          <w:u w:val="single"/>
          <w:lang w:val="es-ES"/>
        </w:rPr>
        <w:t>ie</w:t>
      </w:r>
      <w:r>
        <w:rPr>
          <w:rFonts w:ascii="Berylium" w:hAnsi="Berylium"/>
          <w:b/>
          <w:lang w:val="es-ES"/>
        </w:rPr>
        <w:t>nen</w:t>
      </w:r>
      <w:r>
        <w:rPr>
          <w:rFonts w:ascii="Berylium" w:hAnsi="Berylium"/>
          <w:vertAlign w:val="superscript"/>
          <w:lang w:val="es-ES"/>
        </w:rPr>
        <w:t xml:space="preserve">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</w:rPr>
        <w:t xml:space="preserve">= </w:t>
      </w:r>
      <w:proofErr w:type="gramStart"/>
      <w:r>
        <w:rPr>
          <w:rFonts w:ascii="Berylium" w:hAnsi="Berylium"/>
        </w:rPr>
        <w:t>They</w:t>
      </w:r>
      <w:proofErr w:type="gramEnd"/>
      <w:r>
        <w:rPr>
          <w:rFonts w:ascii="Berylium" w:hAnsi="Berylium"/>
        </w:rPr>
        <w:t xml:space="preserve"> Have (fem. Pl.)</w:t>
      </w: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</w:rPr>
        <w:tab/>
      </w:r>
      <w:proofErr w:type="spellStart"/>
      <w:proofErr w:type="gramStart"/>
      <w:r>
        <w:rPr>
          <w:rFonts w:ascii="Berylium" w:hAnsi="Berylium"/>
        </w:rPr>
        <w:t>Ud</w:t>
      </w:r>
      <w:proofErr w:type="spellEnd"/>
      <w:r>
        <w:rPr>
          <w:rFonts w:ascii="Berylium" w:hAnsi="Berylium"/>
        </w:rPr>
        <w:t>.</w:t>
      </w:r>
      <w:proofErr w:type="gramEnd"/>
      <w:r>
        <w:rPr>
          <w:rFonts w:ascii="Berylium" w:hAnsi="Berylium"/>
        </w:rPr>
        <w:t xml:space="preserve"> </w:t>
      </w:r>
      <w:proofErr w:type="spellStart"/>
      <w:r>
        <w:rPr>
          <w:rFonts w:ascii="Berylium" w:hAnsi="Berylium"/>
          <w:b/>
        </w:rPr>
        <w:t>T</w:t>
      </w:r>
      <w:r>
        <w:rPr>
          <w:rFonts w:ascii="Berylium" w:hAnsi="Berylium"/>
          <w:b/>
          <w:u w:val="single"/>
        </w:rPr>
        <w:t>ie</w:t>
      </w:r>
      <w:r>
        <w:rPr>
          <w:rFonts w:ascii="Berylium" w:hAnsi="Berylium"/>
          <w:b/>
        </w:rPr>
        <w:t>ne</w:t>
      </w:r>
      <w:proofErr w:type="spellEnd"/>
      <w:r>
        <w:rPr>
          <w:rFonts w:ascii="Berylium" w:hAnsi="Berylium"/>
        </w:rPr>
        <w:t xml:space="preserve">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</w:rPr>
        <w:t>=</w:t>
      </w:r>
      <w:r>
        <w:rPr>
          <w:rFonts w:ascii="Berylium" w:hAnsi="Berylium"/>
        </w:rPr>
        <w:tab/>
        <w:t xml:space="preserve">You </w:t>
      </w:r>
      <w:proofErr w:type="gramStart"/>
      <w:r>
        <w:rPr>
          <w:rFonts w:ascii="Berylium" w:hAnsi="Berylium"/>
        </w:rPr>
        <w:t>have(</w:t>
      </w:r>
      <w:proofErr w:type="gramEnd"/>
      <w:r>
        <w:rPr>
          <w:rFonts w:ascii="Berylium" w:hAnsi="Berylium"/>
        </w:rPr>
        <w:t>for)</w:t>
      </w:r>
      <w:r>
        <w:rPr>
          <w:rFonts w:ascii="Berylium" w:hAnsi="Berylium"/>
        </w:rPr>
        <w:tab/>
      </w:r>
      <w:r>
        <w:rPr>
          <w:rFonts w:ascii="Berylium" w:hAnsi="Berylium"/>
        </w:rPr>
        <w:tab/>
      </w:r>
      <w:proofErr w:type="spellStart"/>
      <w:r>
        <w:rPr>
          <w:rFonts w:ascii="Berylium" w:hAnsi="Berylium"/>
        </w:rPr>
        <w:t>Uds</w:t>
      </w:r>
      <w:proofErr w:type="spellEnd"/>
      <w:r>
        <w:rPr>
          <w:rFonts w:ascii="Berylium" w:hAnsi="Berylium"/>
        </w:rPr>
        <w:t xml:space="preserve">. </w:t>
      </w:r>
      <w:proofErr w:type="spellStart"/>
      <w:r>
        <w:rPr>
          <w:rFonts w:ascii="Berylium" w:hAnsi="Berylium"/>
          <w:b/>
        </w:rPr>
        <w:t>T</w:t>
      </w:r>
      <w:r>
        <w:rPr>
          <w:rFonts w:ascii="Berylium" w:hAnsi="Berylium"/>
          <w:b/>
          <w:u w:val="single"/>
        </w:rPr>
        <w:t>ie</w:t>
      </w:r>
      <w:r>
        <w:rPr>
          <w:rFonts w:ascii="Berylium" w:hAnsi="Berylium"/>
          <w:b/>
        </w:rPr>
        <w:t>nen</w:t>
      </w:r>
      <w:proofErr w:type="spellEnd"/>
      <w:r>
        <w:rPr>
          <w:rFonts w:ascii="Berylium" w:hAnsi="Berylium"/>
          <w:b/>
        </w:rPr>
        <w:t xml:space="preserve"> </w:t>
      </w: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</w:rPr>
        <w:t xml:space="preserve"> = You Have (</w:t>
      </w:r>
      <w:proofErr w:type="spellStart"/>
      <w:proofErr w:type="gramStart"/>
      <w:r>
        <w:rPr>
          <w:rFonts w:ascii="Berylium" w:hAnsi="Berylium"/>
        </w:rPr>
        <w:t>pl</w:t>
      </w:r>
      <w:proofErr w:type="spellEnd"/>
      <w:proofErr w:type="gramEnd"/>
      <w:r>
        <w:rPr>
          <w:rFonts w:ascii="Berylium" w:hAnsi="Berylium"/>
        </w:rPr>
        <w:t>)</w:t>
      </w:r>
    </w:p>
    <w:p w:rsidR="000438DE" w:rsidRDefault="000438DE" w:rsidP="000438DE">
      <w:pPr>
        <w:rPr>
          <w:rFonts w:ascii="Berylium" w:hAnsi="Berylium"/>
        </w:rPr>
      </w:pPr>
    </w:p>
    <w:p w:rsidR="000438DE" w:rsidRDefault="000438DE" w:rsidP="000438DE">
      <w:pPr>
        <w:rPr>
          <w:rFonts w:ascii="Berylium" w:hAnsi="Berylium"/>
        </w:rPr>
      </w:pP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  <w:vertAlign w:val="superscript"/>
        </w:rPr>
        <w:t>1</w:t>
      </w:r>
      <w:r>
        <w:rPr>
          <w:rFonts w:ascii="Berylium" w:hAnsi="Berylium"/>
        </w:rPr>
        <w:t xml:space="preserve"> It is considered a “-Go verb” because a random “g” appears, for no apparent reason, in the 1</w:t>
      </w:r>
      <w:r>
        <w:rPr>
          <w:rFonts w:ascii="Berylium" w:hAnsi="Berylium"/>
          <w:vertAlign w:val="superscript"/>
        </w:rPr>
        <w:t>st</w:t>
      </w:r>
      <w:r>
        <w:rPr>
          <w:rFonts w:ascii="Berylium" w:hAnsi="Berylium"/>
        </w:rPr>
        <w:t xml:space="preserve"> person singular (</w:t>
      </w:r>
      <w:proofErr w:type="spellStart"/>
      <w:r>
        <w:rPr>
          <w:rFonts w:ascii="Berylium" w:hAnsi="Berylium"/>
        </w:rPr>
        <w:t>yo</w:t>
      </w:r>
      <w:proofErr w:type="spellEnd"/>
      <w:r>
        <w:rPr>
          <w:rFonts w:ascii="Berylium" w:hAnsi="Berylium"/>
        </w:rPr>
        <w:t xml:space="preserve">) form.  </w:t>
      </w:r>
      <w:r>
        <w:rPr>
          <w:rFonts w:ascii="Berylium" w:hAnsi="Berylium"/>
          <w:sz w:val="28"/>
          <w:szCs w:val="28"/>
          <w:u w:val="single"/>
        </w:rPr>
        <w:t>Ten</w:t>
      </w:r>
      <w:r>
        <w:rPr>
          <w:rFonts w:ascii="Berylium" w:hAnsi="Berylium"/>
          <w:b/>
          <w:sz w:val="28"/>
          <w:szCs w:val="28"/>
          <w:u w:val="single"/>
        </w:rPr>
        <w:t>g</w:t>
      </w:r>
      <w:r>
        <w:rPr>
          <w:rFonts w:ascii="Berylium" w:hAnsi="Berylium"/>
          <w:sz w:val="28"/>
          <w:szCs w:val="28"/>
          <w:u w:val="single"/>
        </w:rPr>
        <w:t>o = I have.</w:t>
      </w:r>
      <w:r>
        <w:rPr>
          <w:rFonts w:ascii="Berylium" w:hAnsi="Berylium"/>
        </w:rPr>
        <w:t xml:space="preserve"> </w:t>
      </w:r>
    </w:p>
    <w:p w:rsidR="000438DE" w:rsidRDefault="000438DE" w:rsidP="000438DE">
      <w:pPr>
        <w:rPr>
          <w:rFonts w:ascii="Berylium" w:hAnsi="Berylium"/>
        </w:rPr>
      </w:pPr>
    </w:p>
    <w:p w:rsidR="000438DE" w:rsidRDefault="000438DE" w:rsidP="000438DE">
      <w:pPr>
        <w:ind w:firstLine="720"/>
        <w:rPr>
          <w:rFonts w:ascii="Berylium" w:hAnsi="Berylium"/>
        </w:rPr>
      </w:pPr>
      <w:r>
        <w:rPr>
          <w:rFonts w:ascii="Berylium" w:hAnsi="Berylium"/>
        </w:rPr>
        <w:t>There are more “-go verbs” that will be covered in later chapters.</w:t>
      </w:r>
    </w:p>
    <w:p w:rsidR="000438DE" w:rsidRDefault="000438DE" w:rsidP="000438DE">
      <w:pPr>
        <w:rPr>
          <w:rFonts w:ascii="Berylium" w:hAnsi="Berylium"/>
        </w:rPr>
      </w:pP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  <w:vertAlign w:val="superscript"/>
        </w:rPr>
        <w:t>2</w:t>
      </w:r>
      <w:r>
        <w:rPr>
          <w:rFonts w:ascii="Berylium" w:hAnsi="Berylium"/>
        </w:rPr>
        <w:t xml:space="preserve"> It is also a “stem changing verb”. Because like the name suggests, the stem of the verb changes. </w:t>
      </w:r>
    </w:p>
    <w:p w:rsidR="000438DE" w:rsidRDefault="000438DE" w:rsidP="000438DE">
      <w:pPr>
        <w:ind w:left="3600" w:hanging="2880"/>
        <w:rPr>
          <w:rFonts w:ascii="Berylium" w:hAnsi="Beryl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300355</wp:posOffset>
                </wp:positionV>
                <wp:extent cx="647700" cy="3429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DE" w:rsidRDefault="000438DE" w:rsidP="000438DE">
                            <w:pPr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23.6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9Zsg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M7IfB6ApQDTFYliWNsINDld7pQ275hskV2k&#10;WEHjHTg93Gkzup5cbCwhc940cE6TRjw7AMzxBELDVWuzSbhe/oiDeLPYLIhHotnGI0GWebf5mniz&#10;PJxPs6tsvc7CnzZuSJKalyUTNsxJVyH5s74dFT4q4qwsLRteWjibkla77bpR6EBB17n7jgW5cPOf&#10;p+HqBVxeUAojEqyi2Mtni7lHcjL14nmw8IIwXsWzgMQky59TuuOC/Tsl1Kc4nkbTUUu/5Ra47zU3&#10;mrTcwORoeJvixdmJJlaBG1G61hrKm3F9UQqb/lMpoN2nRju9WomOYjXDdgAUK+KtLB9BuUqCskCE&#10;MO5gUUv1HaMeRkeK9bc9VQyj5r0A9cchIXbWuA2ZziPYqEvL9tJCRQFQKTYYjcu1GefTvlN8V0Ok&#10;8b0JeQsvpuJOzU9ZHd8ZjAdH6jjK7Py53Duvp4G7/AUAAP//AwBQSwMEFAAGAAgAAAAhAPtfeFXd&#10;AAAACgEAAA8AAABkcnMvZG93bnJldi54bWxMj81OwzAQhO9IvIO1SNyo3bRACHEqBOIKovxI3Lbx&#10;NomI11HsNuHtWU5wnJ3R7DflZva9OtIYu8AWlgsDirgOruPGwtvr40UOKiZkh31gsvBNETbV6UmJ&#10;hQsTv9BxmxolJRwLtNCmNBRax7olj3ERBmLx9mH0mESOjXYjTlLue50Zc6U9diwfWhzovqX6a3vw&#10;Ft6f9p8fa/PcPPjLYQqz0exvtLXnZ/PdLahEc/oLwy++oEMlTLtwYBdVLzo3siVZWF+vQEkgyzM5&#10;7MQxyxXoqtT/J1Q/AAAA//8DAFBLAQItABQABgAIAAAAIQC2gziS/gAAAOEBAAATAAAAAAAAAAAA&#10;AAAAAAAAAABbQ29udGVudF9UeXBlc10ueG1sUEsBAi0AFAAGAAgAAAAhADj9If/WAAAAlAEAAAsA&#10;AAAAAAAAAAAAAAAALwEAAF9yZWxzLy5yZWxzUEsBAi0AFAAGAAgAAAAhAE5WH1myAgAAuAUAAA4A&#10;AAAAAAAAAAAAAAAALgIAAGRycy9lMm9Eb2MueG1sUEsBAi0AFAAGAAgAAAAhAPtfeFXdAAAACgEA&#10;AA8AAAAAAAAAAAAAAAAADAUAAGRycy9kb3ducmV2LnhtbFBLBQYAAAAABAAEAPMAAAAWBgAAAAA=&#10;" filled="f" stroked="f">
                <v:textbox>
                  <w:txbxContent>
                    <w:p w:rsidR="000438DE" w:rsidRDefault="000438DE" w:rsidP="000438DE">
                      <w:pPr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167005</wp:posOffset>
                </wp:positionV>
                <wp:extent cx="0" cy="200025"/>
                <wp:effectExtent l="57150" t="14605" r="571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3.15pt" to="109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kMwIAAGEEAAAOAAAAZHJzL2Uyb0RvYy54bWysVN/P0jAUfTfxf2j6DtsQEBbGF7OBL59K&#10;wqfvpe22xq5t2sIgxv/d2w5Q9MUYeSj9cXvuueeebvV07iQ6ceuEVgXOxilGXFHNhGoK/PllO1pg&#10;5DxRjEiteIEv3OGn9etXq97kfKJbLRm3CECUy3tT4NZ7kyeJoy3viBtrwxUc1tp2xMPSNgmzpAf0&#10;TiaTNJ0nvbbMWE25c7BbDYd4HfHrmlP/qa4d90gWGLj5ONo4HsKYrFckbywxraBXGuQfWHREKEh6&#10;h6qIJ+hoxR9QnaBWO137MdVdoutaUB5rgGqy9Ldq9i0xPNYC4jhzl8n9P1j68bSzSDDoHUaKdNCi&#10;vbdENK1HpVYKBNQWZUGn3rgcwku1s6FSelZ786zpV4eULluiGh75vlwMgMQbycOVsHAGsh36D5pB&#10;DDl6HUU717ZDtRTmS7gYwEEYdI5duty7xM8e0WGTwi50P53MArGE5AEh3DPW+fdcdyhMCiyFCvqR&#10;nJyenR9CbyFhW+mtkDJ6QCrUF3g5A8hw4rQULBzGhW0OpbToRIKL4u+a9yHM6qNiEazlhG2uc0+E&#10;hDnyURdvBSglOQ7ZOs4wkhweTpgN9KQKGaFWIHydDUb6tkyXm8VmMR1NJ/PNaJpW1ejdtpyO5tvs&#10;7ax6U5VllX0P5LNp3grGuAr8b6bOpn9nmuvzGux4t/VdqOQRPYoPZG//kXRse+j04JmDZpedDdUF&#10;B4CPY/D1zYWH8us6Rv38Mqx/AAAA//8DAFBLAwQUAAYACAAAACEAeDgFIN8AAAAJAQAADwAAAGRy&#10;cy9kb3ducmV2LnhtbEyPQU/DMAyF70j8h8hI3FjawcZWmk4IgcQJwYaQuGWtacsapyTeWvj1GHGA&#10;m+339Py9fDW6Th0wxNaTgXSSgEIqfdVSbeB5c3e2ABXZUmU7T2jgEyOsiuOj3GaVH+gJD2uulYRQ&#10;zKyBhrnPtI5lg87Gie+RRHvzwVmWNdS6CnaQcNfpaZLMtbMtyYfG9njTYLlb752B5WaY+cewe7lI&#10;24/Xr9t37u8f2JjTk/H6ChTjyH9m+MEXdCiEaev3VEXVGZimS+nCMszPQYnh97A1MLtcgC5y/b9B&#10;8Q0AAP//AwBQSwECLQAUAAYACAAAACEAtoM4kv4AAADhAQAAEwAAAAAAAAAAAAAAAAAAAAAAW0Nv&#10;bnRlbnRfVHlwZXNdLnhtbFBLAQItABQABgAIAAAAIQA4/SH/1gAAAJQBAAALAAAAAAAAAAAAAAAA&#10;AC8BAABfcmVscy8ucmVsc1BLAQItABQABgAIAAAAIQCvKxakMwIAAGEEAAAOAAAAAAAAAAAAAAAA&#10;AC4CAABkcnMvZTJvRG9jLnhtbFBLAQItABQABgAIAAAAIQB4OAUg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erylium" w:hAnsi="Berylium"/>
        </w:rPr>
        <w:t>Tener – er = ten</w:t>
      </w:r>
      <w:r>
        <w:rPr>
          <w:rFonts w:ascii="Berylium" w:hAnsi="Berylium"/>
        </w:rPr>
        <w:tab/>
      </w:r>
      <w:proofErr w:type="gramStart"/>
      <w:r>
        <w:rPr>
          <w:rFonts w:ascii="Berylium" w:hAnsi="Berylium"/>
        </w:rPr>
        <w:t>The</w:t>
      </w:r>
      <w:proofErr w:type="gramEnd"/>
      <w:r>
        <w:rPr>
          <w:rFonts w:ascii="Berylium" w:hAnsi="Berylium"/>
        </w:rPr>
        <w:t xml:space="preserve"> stem of the verb is what’s left after you subtract the “-ar, -er, -ir”</w:t>
      </w:r>
    </w:p>
    <w:p w:rsidR="000438DE" w:rsidRDefault="000438DE" w:rsidP="000438DE">
      <w:pPr>
        <w:ind w:left="3600" w:hanging="2880"/>
        <w:rPr>
          <w:rFonts w:ascii="Berylium" w:hAnsi="Berylium"/>
        </w:rPr>
      </w:pPr>
    </w:p>
    <w:p w:rsidR="000438DE" w:rsidRDefault="000438DE" w:rsidP="000438DE">
      <w:pPr>
        <w:ind w:left="3600" w:hanging="2880"/>
        <w:rPr>
          <w:rFonts w:ascii="Berylium" w:hAnsi="Berylium"/>
        </w:rPr>
      </w:pPr>
    </w:p>
    <w:p w:rsidR="000438DE" w:rsidRDefault="000438DE" w:rsidP="000438DE">
      <w:pPr>
        <w:ind w:left="3600" w:hanging="2880"/>
        <w:rPr>
          <w:rFonts w:ascii="Berylium" w:hAnsi="Berylium"/>
        </w:rPr>
      </w:pPr>
      <w:r>
        <w:rPr>
          <w:rFonts w:ascii="Berylium" w:hAnsi="Berylium"/>
        </w:rPr>
        <w:t>In the case of tener, the “e” in the stem (t</w:t>
      </w:r>
      <w:r>
        <w:rPr>
          <w:rFonts w:ascii="Berylium" w:hAnsi="Berylium"/>
          <w:b/>
          <w:sz w:val="28"/>
          <w:szCs w:val="28"/>
          <w:u w:val="single"/>
        </w:rPr>
        <w:t>e</w:t>
      </w:r>
      <w:r>
        <w:rPr>
          <w:rFonts w:ascii="Berylium" w:hAnsi="Berylium"/>
        </w:rPr>
        <w:t>n-) changes to –</w:t>
      </w:r>
      <w:r>
        <w:rPr>
          <w:rFonts w:ascii="Berylium" w:hAnsi="Berylium"/>
          <w:b/>
          <w:u w:val="single"/>
        </w:rPr>
        <w:t>ie</w:t>
      </w:r>
      <w:r>
        <w:rPr>
          <w:rFonts w:ascii="Berylium" w:hAnsi="Berylium"/>
        </w:rPr>
        <w:t>-, making the new stem “</w:t>
      </w:r>
      <w:proofErr w:type="spellStart"/>
      <w:r>
        <w:rPr>
          <w:rFonts w:ascii="Berylium" w:hAnsi="Berylium"/>
        </w:rPr>
        <w:t>t</w:t>
      </w:r>
      <w:r>
        <w:rPr>
          <w:rFonts w:ascii="Berylium" w:hAnsi="Berylium"/>
          <w:b/>
          <w:sz w:val="28"/>
          <w:szCs w:val="28"/>
          <w:u w:val="single"/>
        </w:rPr>
        <w:t>ie</w:t>
      </w:r>
      <w:r>
        <w:rPr>
          <w:rFonts w:ascii="Berylium" w:hAnsi="Berylium"/>
        </w:rPr>
        <w:t>n</w:t>
      </w:r>
      <w:proofErr w:type="spellEnd"/>
      <w:r>
        <w:rPr>
          <w:rFonts w:ascii="Berylium" w:hAnsi="Berylium"/>
        </w:rPr>
        <w:t xml:space="preserve">-” Except in the </w:t>
      </w:r>
      <w:proofErr w:type="spellStart"/>
      <w:r>
        <w:rPr>
          <w:rFonts w:ascii="Berylium" w:hAnsi="Berylium"/>
        </w:rPr>
        <w:t>yo</w:t>
      </w:r>
      <w:proofErr w:type="spellEnd"/>
      <w:r>
        <w:rPr>
          <w:rFonts w:ascii="Berylium" w:hAnsi="Berylium"/>
        </w:rPr>
        <w:t xml:space="preserve"> and </w:t>
      </w:r>
      <w:proofErr w:type="spellStart"/>
      <w:r>
        <w:rPr>
          <w:rFonts w:ascii="Berylium" w:hAnsi="Berylium"/>
        </w:rPr>
        <w:t>nosotros</w:t>
      </w:r>
      <w:proofErr w:type="spellEnd"/>
      <w:r>
        <w:rPr>
          <w:rFonts w:ascii="Berylium" w:hAnsi="Berylium"/>
        </w:rPr>
        <w:t xml:space="preserve"> forms</w:t>
      </w:r>
    </w:p>
    <w:p w:rsidR="000438DE" w:rsidRDefault="000438DE" w:rsidP="000438DE">
      <w:pPr>
        <w:rPr>
          <w:rFonts w:ascii="Berylium" w:hAnsi="Berylium"/>
        </w:rPr>
      </w:pPr>
    </w:p>
    <w:p w:rsidR="000438DE" w:rsidRDefault="000438DE" w:rsidP="000438DE">
      <w:pPr>
        <w:rPr>
          <w:rFonts w:ascii="Berylium" w:hAnsi="Berylium"/>
        </w:rPr>
      </w:pPr>
      <w:r>
        <w:rPr>
          <w:rFonts w:ascii="Berylium" w:hAnsi="Berylium"/>
          <w:vertAlign w:val="superscript"/>
        </w:rPr>
        <w:t>3</w:t>
      </w:r>
      <w:r>
        <w:rPr>
          <w:rFonts w:ascii="Berylium" w:hAnsi="Berylium"/>
        </w:rPr>
        <w:t xml:space="preserve"> Stem changing verbs also known as “shoe verbs” do not change in the </w:t>
      </w:r>
      <w:proofErr w:type="spellStart"/>
      <w:r>
        <w:rPr>
          <w:rFonts w:ascii="Berylium" w:hAnsi="Berylium"/>
        </w:rPr>
        <w:t>nosotros</w:t>
      </w:r>
      <w:proofErr w:type="spellEnd"/>
      <w:r>
        <w:rPr>
          <w:rFonts w:ascii="Berylium" w:hAnsi="Berylium"/>
        </w:rPr>
        <w:t xml:space="preserve"> form</w:t>
      </w:r>
    </w:p>
    <w:p w:rsidR="000438DE" w:rsidRDefault="000438DE" w:rsidP="000438DE">
      <w:pPr>
        <w:pStyle w:val="NormalWeb"/>
        <w:ind w:left="216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7"/>
          <w:szCs w:val="27"/>
        </w:rPr>
        <w:t xml:space="preserve">"Tener que + </w:t>
      </w:r>
      <w:proofErr w:type="gramStart"/>
      <w:r>
        <w:rPr>
          <w:rFonts w:ascii="Helvetica" w:hAnsi="Helvetica"/>
          <w:b/>
          <w:bCs/>
          <w:sz w:val="27"/>
          <w:szCs w:val="27"/>
        </w:rPr>
        <w:t>infinitive "</w:t>
      </w:r>
      <w:proofErr w:type="gramEnd"/>
    </w:p>
    <w:p w:rsidR="000438DE" w:rsidRDefault="000438DE" w:rsidP="000438DE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Tener que + infinitive</w:t>
      </w:r>
      <w:r>
        <w:rPr>
          <w:rFonts w:ascii="Helvetica" w:hAnsi="Helvetica"/>
          <w:sz w:val="20"/>
          <w:szCs w:val="20"/>
        </w:rPr>
        <w:t xml:space="preserve"> </w:t>
      </w:r>
      <w:proofErr w:type="gramStart"/>
      <w:r>
        <w:rPr>
          <w:rFonts w:ascii="Helvetica" w:hAnsi="Helvetica"/>
          <w:sz w:val="20"/>
          <w:szCs w:val="20"/>
        </w:rPr>
        <w:t>is</w:t>
      </w:r>
      <w:proofErr w:type="gramEnd"/>
      <w:r>
        <w:rPr>
          <w:rFonts w:ascii="Helvetica" w:hAnsi="Helvetica"/>
          <w:sz w:val="20"/>
          <w:szCs w:val="20"/>
        </w:rPr>
        <w:t xml:space="preserve"> one way to express obligation or necessity. This expression can be translated as "someone has to do something." Tener is conjugated according to the subject of the sentence. </w:t>
      </w:r>
    </w:p>
    <w:p w:rsidR="000438DE" w:rsidRDefault="000438DE" w:rsidP="000438DE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u w:val="single"/>
          <w:lang w:val="es-ES"/>
        </w:rPr>
        <w:t>Tengo que</w:t>
      </w:r>
      <w:r>
        <w:rPr>
          <w:rFonts w:ascii="Helvetica" w:hAnsi="Helvetica"/>
          <w:b/>
          <w:bCs/>
          <w:sz w:val="20"/>
          <w:szCs w:val="20"/>
          <w:lang w:val="es-ES"/>
        </w:rPr>
        <w:t xml:space="preserve"> comer las verduras.</w:t>
      </w:r>
      <w:r>
        <w:rPr>
          <w:rFonts w:ascii="Helvetica" w:hAnsi="Helvetica"/>
          <w:sz w:val="20"/>
          <w:szCs w:val="20"/>
          <w:lang w:val="es-ES"/>
        </w:rPr>
        <w:br/>
      </w:r>
      <w:r>
        <w:rPr>
          <w:rFonts w:ascii="Helvetica" w:hAnsi="Helvetica"/>
          <w:sz w:val="20"/>
          <w:szCs w:val="20"/>
        </w:rPr>
        <w:t>I have to eat the vegetables.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  <w:sz w:val="20"/>
          <w:szCs w:val="20"/>
          <w:lang w:val="es-ES"/>
        </w:rPr>
        <w:t xml:space="preserve">Ángel </w:t>
      </w:r>
      <w:r>
        <w:rPr>
          <w:rFonts w:ascii="Helvetica" w:hAnsi="Helvetica"/>
          <w:b/>
          <w:bCs/>
          <w:sz w:val="20"/>
          <w:szCs w:val="20"/>
          <w:u w:val="single"/>
          <w:lang w:val="es-ES"/>
        </w:rPr>
        <w:t>tiene que</w:t>
      </w:r>
      <w:r>
        <w:rPr>
          <w:rFonts w:ascii="Helvetica" w:hAnsi="Helvetica"/>
          <w:b/>
          <w:bCs/>
          <w:sz w:val="20"/>
          <w:szCs w:val="20"/>
          <w:lang w:val="es-ES"/>
        </w:rPr>
        <w:t xml:space="preserve"> leer el periódico.</w:t>
      </w:r>
      <w:r>
        <w:rPr>
          <w:rFonts w:ascii="Helvetica" w:hAnsi="Helvetica"/>
          <w:sz w:val="20"/>
          <w:szCs w:val="20"/>
          <w:lang w:val="es-ES"/>
        </w:rPr>
        <w:br/>
        <w:t xml:space="preserve">Ángel has </w:t>
      </w:r>
      <w:proofErr w:type="spellStart"/>
      <w:r>
        <w:rPr>
          <w:rFonts w:ascii="Helvetica" w:hAnsi="Helvetica"/>
          <w:sz w:val="20"/>
          <w:szCs w:val="20"/>
          <w:lang w:val="es-ES"/>
        </w:rPr>
        <w:t>to</w:t>
      </w:r>
      <w:proofErr w:type="spellEnd"/>
      <w:r>
        <w:rPr>
          <w:rFonts w:ascii="Helvetica" w:hAnsi="Helvetica"/>
          <w:sz w:val="20"/>
          <w:szCs w:val="20"/>
          <w:lang w:val="es-E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s-ES"/>
        </w:rPr>
        <w:t>read</w:t>
      </w:r>
      <w:proofErr w:type="spellEnd"/>
      <w:r>
        <w:rPr>
          <w:rFonts w:ascii="Helvetica" w:hAnsi="Helvetica"/>
          <w:sz w:val="20"/>
          <w:szCs w:val="20"/>
          <w:lang w:val="es-E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s-ES"/>
        </w:rPr>
        <w:t>the</w:t>
      </w:r>
      <w:proofErr w:type="spellEnd"/>
      <w:r>
        <w:rPr>
          <w:rFonts w:ascii="Helvetica" w:hAnsi="Helvetica"/>
          <w:sz w:val="20"/>
          <w:szCs w:val="20"/>
          <w:lang w:val="es-E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s-ES"/>
        </w:rPr>
        <w:t>newspaper</w:t>
      </w:r>
      <w:proofErr w:type="spellEnd"/>
      <w:r>
        <w:rPr>
          <w:rFonts w:ascii="Helvetica" w:hAnsi="Helvetica"/>
          <w:sz w:val="20"/>
          <w:szCs w:val="20"/>
          <w:lang w:val="es-ES"/>
        </w:rPr>
        <w:t>.</w:t>
      </w:r>
      <w:r>
        <w:rPr>
          <w:rFonts w:ascii="Helvetica" w:hAnsi="Helvetica"/>
          <w:sz w:val="20"/>
          <w:szCs w:val="20"/>
          <w:lang w:val="es-ES"/>
        </w:rPr>
        <w:br/>
      </w:r>
      <w:r>
        <w:rPr>
          <w:rFonts w:ascii="Helvetica" w:hAnsi="Helvetica"/>
          <w:sz w:val="20"/>
          <w:szCs w:val="20"/>
          <w:lang w:val="es-ES"/>
        </w:rPr>
        <w:br/>
      </w:r>
      <w:r>
        <w:rPr>
          <w:rFonts w:ascii="Helvetica" w:hAnsi="Helvetica"/>
          <w:b/>
          <w:bCs/>
          <w:sz w:val="20"/>
          <w:szCs w:val="20"/>
          <w:lang w:val="es-ES"/>
        </w:rPr>
        <w:t xml:space="preserve">Ellos </w:t>
      </w:r>
      <w:r>
        <w:rPr>
          <w:rFonts w:ascii="Helvetica" w:hAnsi="Helvetica"/>
          <w:b/>
          <w:bCs/>
          <w:sz w:val="20"/>
          <w:szCs w:val="20"/>
          <w:u w:val="single"/>
          <w:lang w:val="es-ES"/>
        </w:rPr>
        <w:t>tienen que</w:t>
      </w:r>
      <w:r>
        <w:rPr>
          <w:rFonts w:ascii="Helvetica" w:hAnsi="Helvetica"/>
          <w:b/>
          <w:bCs/>
          <w:sz w:val="20"/>
          <w:szCs w:val="20"/>
          <w:lang w:val="es-ES"/>
        </w:rPr>
        <w:t xml:space="preserve"> comprar una revista.</w:t>
      </w:r>
      <w:r>
        <w:rPr>
          <w:rFonts w:ascii="Helvetica" w:hAnsi="Helvetica"/>
          <w:sz w:val="20"/>
          <w:szCs w:val="20"/>
          <w:lang w:val="es-ES"/>
        </w:rPr>
        <w:br/>
      </w:r>
      <w:r>
        <w:rPr>
          <w:rFonts w:ascii="Helvetica" w:hAnsi="Helvetica"/>
          <w:sz w:val="20"/>
          <w:szCs w:val="20"/>
        </w:rPr>
        <w:t xml:space="preserve">They have to buy a magazine. </w:t>
      </w:r>
    </w:p>
    <w:p w:rsidR="000438DE" w:rsidRDefault="000438DE" w:rsidP="000438DE">
      <w:pPr>
        <w:rPr>
          <w:rFonts w:ascii="Berylium" w:hAnsi="Berylium"/>
          <w:lang w:val="es-ES"/>
        </w:rPr>
      </w:pPr>
    </w:p>
    <w:p w:rsidR="000438DE" w:rsidRDefault="000438DE" w:rsidP="000438DE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s-ES"/>
        </w:rPr>
        <w:t xml:space="preserve">María tiene un examen el lunes. Ella </w:t>
      </w:r>
      <w:r>
        <w:rPr>
          <w:rFonts w:ascii="Helvetica" w:hAnsi="Helvetica"/>
          <w:b/>
          <w:bCs/>
          <w:sz w:val="20"/>
          <w:szCs w:val="20"/>
          <w:u w:val="single"/>
          <w:lang w:val="es-ES"/>
        </w:rPr>
        <w:t>tiene que</w:t>
      </w:r>
      <w:r>
        <w:rPr>
          <w:rFonts w:ascii="Helvetica" w:hAnsi="Helvetica"/>
          <w:b/>
          <w:bCs/>
          <w:sz w:val="20"/>
          <w:szCs w:val="20"/>
          <w:lang w:val="es-ES"/>
        </w:rPr>
        <w:t xml:space="preserve"> estudiar.</w:t>
      </w:r>
      <w:r>
        <w:rPr>
          <w:rFonts w:ascii="Helvetica" w:hAnsi="Helvetica"/>
          <w:sz w:val="20"/>
          <w:szCs w:val="20"/>
          <w:lang w:val="es-ES"/>
        </w:rPr>
        <w:br/>
      </w:r>
      <w:r>
        <w:rPr>
          <w:rFonts w:ascii="Helvetica" w:hAnsi="Helvetica"/>
          <w:sz w:val="20"/>
          <w:szCs w:val="20"/>
        </w:rPr>
        <w:t>María has a test on Monday. She has to study.</w:t>
      </w: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jc w:val="center"/>
        <w:rPr>
          <w:rFonts w:ascii="Berylium" w:hAnsi="Berylium"/>
          <w:b/>
          <w:sz w:val="36"/>
          <w:szCs w:val="36"/>
        </w:rPr>
      </w:pPr>
      <w:bookmarkStart w:id="0" w:name="_GoBack"/>
      <w:bookmarkEnd w:id="0"/>
      <w:r>
        <w:rPr>
          <w:rFonts w:ascii="Berylium" w:hAnsi="Berylium"/>
          <w:b/>
          <w:sz w:val="36"/>
          <w:szCs w:val="36"/>
        </w:rPr>
        <w:lastRenderedPageBreak/>
        <w:t>Tener to express age</w:t>
      </w:r>
    </w:p>
    <w:p w:rsidR="000438DE" w:rsidRDefault="000438DE" w:rsidP="000438DE">
      <w:pPr>
        <w:ind w:left="720"/>
        <w:jc w:val="center"/>
        <w:rPr>
          <w:rFonts w:ascii="Berylium" w:hAnsi="Berylium"/>
          <w:b/>
          <w:sz w:val="36"/>
          <w:szCs w:val="36"/>
        </w:rPr>
      </w:pP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>In English, we use the verb “to be” to express age.</w:t>
      </w: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ab/>
        <w:t>I am 30 years old.  He is 25 years old.  You are 12 years old.</w:t>
      </w: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>However, in Spanish, the verb Tener (to have) is used.  The above sentences would translate as follows in Spanish:</w:t>
      </w: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 xml:space="preserve">I am 30 years old. – </w:t>
      </w:r>
      <w:proofErr w:type="spellStart"/>
      <w:r>
        <w:rPr>
          <w:rFonts w:ascii="Berylium" w:hAnsi="Berylium"/>
        </w:rPr>
        <w:t>Yo</w:t>
      </w:r>
      <w:proofErr w:type="spellEnd"/>
      <w:r>
        <w:rPr>
          <w:rFonts w:ascii="Berylium" w:hAnsi="Berylium"/>
        </w:rPr>
        <w:t xml:space="preserve"> tengo </w:t>
      </w:r>
      <w:proofErr w:type="spellStart"/>
      <w:r>
        <w:rPr>
          <w:rFonts w:ascii="Berylium" w:hAnsi="Berylium"/>
        </w:rPr>
        <w:t>treinta</w:t>
      </w:r>
      <w:proofErr w:type="spellEnd"/>
      <w:r>
        <w:rPr>
          <w:rFonts w:ascii="Berylium" w:hAnsi="Berylium"/>
        </w:rPr>
        <w:t xml:space="preserve"> </w:t>
      </w:r>
      <w:proofErr w:type="spellStart"/>
      <w:r>
        <w:rPr>
          <w:rFonts w:ascii="Berylium" w:hAnsi="Berylium"/>
        </w:rPr>
        <w:t>años</w:t>
      </w:r>
      <w:proofErr w:type="spellEnd"/>
      <w:r>
        <w:rPr>
          <w:rFonts w:ascii="Berylium" w:hAnsi="Berylium"/>
        </w:rPr>
        <w:t>.</w:t>
      </w: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 xml:space="preserve">He is 25 years old. - </w:t>
      </w:r>
      <w:proofErr w:type="spellStart"/>
      <w:r>
        <w:rPr>
          <w:rFonts w:ascii="Berylium" w:hAnsi="Berylium"/>
        </w:rPr>
        <w:t>Él</w:t>
      </w:r>
      <w:proofErr w:type="spellEnd"/>
      <w:r>
        <w:rPr>
          <w:rFonts w:ascii="Berylium" w:hAnsi="Berylium"/>
        </w:rPr>
        <w:t xml:space="preserve"> </w:t>
      </w:r>
      <w:proofErr w:type="spellStart"/>
      <w:r>
        <w:rPr>
          <w:rFonts w:ascii="Berylium" w:hAnsi="Berylium"/>
        </w:rPr>
        <w:t>tiene</w:t>
      </w:r>
      <w:proofErr w:type="spellEnd"/>
      <w:r>
        <w:rPr>
          <w:rFonts w:ascii="Berylium" w:hAnsi="Berylium"/>
        </w:rPr>
        <w:t xml:space="preserve"> </w:t>
      </w:r>
      <w:proofErr w:type="spellStart"/>
      <w:r>
        <w:rPr>
          <w:rFonts w:ascii="Berylium" w:hAnsi="Berylium"/>
        </w:rPr>
        <w:t>veinticinco</w:t>
      </w:r>
      <w:proofErr w:type="spellEnd"/>
      <w:r>
        <w:rPr>
          <w:rFonts w:ascii="Berylium" w:hAnsi="Berylium"/>
        </w:rPr>
        <w:t xml:space="preserve"> </w:t>
      </w:r>
      <w:proofErr w:type="spellStart"/>
      <w:r>
        <w:rPr>
          <w:rFonts w:ascii="Berylium" w:hAnsi="Berylium"/>
        </w:rPr>
        <w:t>años</w:t>
      </w:r>
      <w:proofErr w:type="spellEnd"/>
      <w:r>
        <w:rPr>
          <w:rFonts w:ascii="Berylium" w:hAnsi="Berylium"/>
        </w:rPr>
        <w:t>.</w:t>
      </w: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 xml:space="preserve">You are 12 years old. – Tú tienes </w:t>
      </w:r>
      <w:proofErr w:type="spellStart"/>
      <w:r>
        <w:rPr>
          <w:rFonts w:ascii="Berylium" w:hAnsi="Berylium"/>
        </w:rPr>
        <w:t>doce</w:t>
      </w:r>
      <w:proofErr w:type="spellEnd"/>
      <w:r>
        <w:rPr>
          <w:rFonts w:ascii="Berylium" w:hAnsi="Berylium"/>
        </w:rPr>
        <w:t xml:space="preserve"> </w:t>
      </w:r>
      <w:proofErr w:type="spellStart"/>
      <w:r>
        <w:rPr>
          <w:rFonts w:ascii="Berylium" w:hAnsi="Berylium"/>
        </w:rPr>
        <w:t>años</w:t>
      </w:r>
      <w:proofErr w:type="spellEnd"/>
      <w:r>
        <w:rPr>
          <w:rFonts w:ascii="Berylium" w:hAnsi="Berylium"/>
        </w:rPr>
        <w:t>.</w:t>
      </w: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rPr>
          <w:rFonts w:ascii="Berylium" w:hAnsi="Berylium"/>
        </w:rPr>
      </w:pPr>
      <w:r>
        <w:rPr>
          <w:rFonts w:ascii="Berylium" w:hAnsi="Berylium"/>
        </w:rPr>
        <w:t>More examples:</w:t>
      </w: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roofErr w:type="gramStart"/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tienes?</w:t>
      </w:r>
      <w:proofErr w:type="gramEnd"/>
      <w:r>
        <w:t xml:space="preserve">                </w:t>
      </w:r>
      <w:r>
        <w:tab/>
      </w:r>
      <w:r>
        <w:tab/>
        <w:t xml:space="preserve">  How old are you?</w:t>
      </w:r>
    </w:p>
    <w:p w:rsidR="000438DE" w:rsidRDefault="000438DE" w:rsidP="000438DE">
      <w:proofErr w:type="gramStart"/>
      <w:r>
        <w:t xml:space="preserve">Tengo quince </w:t>
      </w:r>
      <w:proofErr w:type="spellStart"/>
      <w:r>
        <w:t>años</w:t>
      </w:r>
      <w:proofErr w:type="spellEnd"/>
      <w:r>
        <w:t>.</w:t>
      </w:r>
      <w:proofErr w:type="gramEnd"/>
      <w:r>
        <w:t xml:space="preserve">                   </w:t>
      </w:r>
      <w:r>
        <w:tab/>
      </w:r>
      <w:r>
        <w:tab/>
        <w:t xml:space="preserve">  I am 15 years old.</w:t>
      </w:r>
    </w:p>
    <w:p w:rsidR="000438DE" w:rsidRDefault="000438DE" w:rsidP="000438DE">
      <w:proofErr w:type="gramStart"/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padre?</w:t>
      </w:r>
      <w:proofErr w:type="gramEnd"/>
      <w:r>
        <w:t xml:space="preserve">   </w:t>
      </w:r>
      <w:r>
        <w:tab/>
      </w:r>
      <w:r>
        <w:tab/>
        <w:t xml:space="preserve">  How old is your dad?</w:t>
      </w:r>
    </w:p>
    <w:p w:rsidR="000438DE" w:rsidRDefault="000438DE" w:rsidP="000438DE">
      <w:proofErr w:type="spellStart"/>
      <w:proofErr w:type="gramStart"/>
      <w:r>
        <w:t>Mi</w:t>
      </w:r>
      <w:proofErr w:type="spellEnd"/>
      <w:r>
        <w:t xml:space="preserve"> padre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cuarenta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  <w:proofErr w:type="gramEnd"/>
      <w:r>
        <w:t xml:space="preserve">    </w:t>
      </w:r>
      <w:r>
        <w:tab/>
      </w:r>
      <w:r>
        <w:tab/>
        <w:t>My dad is 40 years old.</w:t>
      </w:r>
    </w:p>
    <w:p w:rsidR="000438DE" w:rsidRDefault="000438DE" w:rsidP="000438DE">
      <w:pPr>
        <w:rPr>
          <w:sz w:val="32"/>
        </w:rPr>
      </w:pP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ind w:left="720"/>
        <w:rPr>
          <w:rFonts w:ascii="Berylium" w:hAnsi="Berylium"/>
        </w:rPr>
      </w:pPr>
    </w:p>
    <w:p w:rsidR="000438DE" w:rsidRDefault="000438DE" w:rsidP="000438DE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***These notes were adapted from the original creation of Srta. Colbert of Roxana, IL</w:t>
      </w:r>
      <w:proofErr w:type="gramStart"/>
      <w:r>
        <w:rPr>
          <w:rFonts w:ascii="Calibri" w:eastAsia="Calibri" w:hAnsi="Calibri"/>
          <w:sz w:val="22"/>
          <w:szCs w:val="22"/>
        </w:rPr>
        <w:t>.*</w:t>
      </w:r>
      <w:proofErr w:type="gramEnd"/>
      <w:r>
        <w:rPr>
          <w:rFonts w:ascii="Calibri" w:eastAsia="Calibri" w:hAnsi="Calibri"/>
          <w:sz w:val="22"/>
          <w:szCs w:val="22"/>
        </w:rPr>
        <w:t>**</w:t>
      </w:r>
    </w:p>
    <w:p w:rsidR="000438DE" w:rsidRDefault="000438DE" w:rsidP="000438DE">
      <w:pPr>
        <w:ind w:left="720"/>
        <w:rPr>
          <w:rFonts w:ascii="Berylium" w:hAnsi="Berylium"/>
        </w:rPr>
      </w:pPr>
    </w:p>
    <w:p w:rsidR="00747881" w:rsidRDefault="00747881"/>
    <w:sectPr w:rsidR="00747881" w:rsidSect="000438D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E"/>
    <w:rsid w:val="000438DE"/>
    <w:rsid w:val="007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438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438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2013-10-30T15:33:00Z</dcterms:created>
  <dcterms:modified xsi:type="dcterms:W3CDTF">2013-10-30T15:34:00Z</dcterms:modified>
</cp:coreProperties>
</file>